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2FF" w:rsidRPr="00DC0CF5" w:rsidRDefault="008222FF" w:rsidP="008222F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Pr="00DC0CF5">
        <w:rPr>
          <w:rFonts w:ascii="Times New Roman" w:hAnsi="Times New Roman"/>
          <w:b/>
          <w:sz w:val="28"/>
          <w:szCs w:val="28"/>
        </w:rPr>
        <w:t>Приложение №</w:t>
      </w:r>
      <w:r w:rsidR="001E34A3">
        <w:rPr>
          <w:rFonts w:ascii="Times New Roman" w:hAnsi="Times New Roman"/>
          <w:b/>
          <w:sz w:val="28"/>
          <w:szCs w:val="28"/>
        </w:rPr>
        <w:t xml:space="preserve"> 5</w:t>
      </w:r>
    </w:p>
    <w:p w:rsidR="008222FF" w:rsidRDefault="008222FF" w:rsidP="008222F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z w:val="28"/>
          <w:szCs w:val="28"/>
        </w:rPr>
        <w:t>П</w:t>
      </w:r>
      <w:r w:rsidRPr="00110A6C">
        <w:rPr>
          <w:rFonts w:ascii="Times New Roman" w:hAnsi="Times New Roman"/>
          <w:sz w:val="28"/>
          <w:szCs w:val="28"/>
        </w:rPr>
        <w:t xml:space="preserve">оложению о </w:t>
      </w:r>
      <w:r>
        <w:rPr>
          <w:rFonts w:ascii="Times New Roman" w:hAnsi="Times New Roman"/>
          <w:sz w:val="28"/>
          <w:szCs w:val="28"/>
        </w:rPr>
        <w:t xml:space="preserve">системе </w:t>
      </w:r>
      <w:r w:rsidRPr="00110A6C">
        <w:rPr>
          <w:rFonts w:ascii="Times New Roman" w:hAnsi="Times New Roman"/>
          <w:sz w:val="28"/>
          <w:szCs w:val="28"/>
        </w:rPr>
        <w:t>оплат</w:t>
      </w:r>
      <w:r>
        <w:rPr>
          <w:rFonts w:ascii="Times New Roman" w:hAnsi="Times New Roman"/>
          <w:sz w:val="28"/>
          <w:szCs w:val="28"/>
        </w:rPr>
        <w:t>ы</w:t>
      </w:r>
      <w:r w:rsidRPr="00110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труда</w:t>
      </w:r>
      <w:r w:rsidRPr="00110A6C">
        <w:rPr>
          <w:rFonts w:ascii="Times New Roman" w:hAnsi="Times New Roman"/>
          <w:sz w:val="28"/>
          <w:szCs w:val="28"/>
        </w:rPr>
        <w:t xml:space="preserve"> </w:t>
      </w:r>
    </w:p>
    <w:p w:rsidR="008222FF" w:rsidRDefault="008222FF" w:rsidP="008222F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работников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бюджетных</w:t>
      </w:r>
    </w:p>
    <w:p w:rsidR="008222FF" w:rsidRDefault="008222FF" w:rsidP="008222F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/>
          <w:sz w:val="28"/>
          <w:szCs w:val="28"/>
        </w:rPr>
        <w:t>учреждений</w:t>
      </w:r>
    </w:p>
    <w:p w:rsidR="008222FF" w:rsidRDefault="008222FF" w:rsidP="008222F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дополнительного </w:t>
      </w:r>
      <w:r w:rsidRPr="00110A6C">
        <w:rPr>
          <w:rFonts w:ascii="Times New Roman" w:hAnsi="Times New Roman"/>
          <w:sz w:val="28"/>
          <w:szCs w:val="28"/>
        </w:rPr>
        <w:t>образования</w:t>
      </w:r>
      <w:r w:rsidRPr="0089004B"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детей</w:t>
      </w:r>
    </w:p>
    <w:p w:rsidR="008222FF" w:rsidRDefault="008222FF" w:rsidP="008222F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«Детская музыкальная школа имени</w:t>
      </w:r>
    </w:p>
    <w:p w:rsidR="008222FF" w:rsidRDefault="008222FF" w:rsidP="008222F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Е.М. Беляева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</w:t>
      </w:r>
      <w:r w:rsidRPr="00110A6C">
        <w:rPr>
          <w:rFonts w:ascii="Times New Roman" w:hAnsi="Times New Roman"/>
          <w:sz w:val="28"/>
          <w:szCs w:val="28"/>
        </w:rPr>
        <w:t>области»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222FF" w:rsidRDefault="008222FF" w:rsidP="008222F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«Детская художественная школа </w:t>
      </w:r>
    </w:p>
    <w:p w:rsidR="008222FF" w:rsidRDefault="008222FF" w:rsidP="008222F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области».</w:t>
      </w:r>
    </w:p>
    <w:p w:rsidR="008222FF" w:rsidRDefault="008222FF" w:rsidP="008222FF">
      <w:pPr>
        <w:pStyle w:val="a4"/>
        <w:rPr>
          <w:rFonts w:ascii="Times New Roman" w:hAnsi="Times New Roman"/>
          <w:sz w:val="28"/>
          <w:szCs w:val="28"/>
        </w:rPr>
      </w:pPr>
    </w:p>
    <w:p w:rsidR="008222FF" w:rsidRPr="003112C5" w:rsidRDefault="008222FF" w:rsidP="008222FF">
      <w:pPr>
        <w:pStyle w:val="a4"/>
        <w:rPr>
          <w:rFonts w:ascii="Times New Roman" w:hAnsi="Times New Roman"/>
          <w:b/>
          <w:sz w:val="28"/>
          <w:szCs w:val="28"/>
        </w:rPr>
      </w:pPr>
    </w:p>
    <w:p w:rsidR="008222FF" w:rsidRPr="006367D7" w:rsidRDefault="008222FF" w:rsidP="008222FF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367D7">
        <w:rPr>
          <w:rFonts w:ascii="Times New Roman" w:hAnsi="Times New Roman" w:cs="Times New Roman"/>
          <w:b/>
          <w:sz w:val="22"/>
          <w:szCs w:val="22"/>
        </w:rPr>
        <w:t>ТАРИФНЫЕ КОЭФФИЦИЕНТЫ</w:t>
      </w:r>
    </w:p>
    <w:p w:rsidR="008222FF" w:rsidRPr="006367D7" w:rsidRDefault="008222FF" w:rsidP="008222FF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367D7">
        <w:rPr>
          <w:rFonts w:ascii="Times New Roman" w:hAnsi="Times New Roman" w:cs="Times New Roman"/>
          <w:b/>
          <w:sz w:val="22"/>
          <w:szCs w:val="22"/>
        </w:rPr>
        <w:t>ДЛЯ РАСЧЕТА СТАВОК (ОКЛАДОВ) РАБОЧИ</w:t>
      </w:r>
      <w:r>
        <w:rPr>
          <w:rFonts w:ascii="Times New Roman" w:hAnsi="Times New Roman" w:cs="Times New Roman"/>
          <w:b/>
          <w:sz w:val="22"/>
          <w:szCs w:val="22"/>
        </w:rPr>
        <w:t>Х МУНИЦИПАЛЬНЫХ</w:t>
      </w:r>
    </w:p>
    <w:p w:rsidR="008222FF" w:rsidRPr="006367D7" w:rsidRDefault="008222FF" w:rsidP="008222FF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367D7">
        <w:rPr>
          <w:rFonts w:ascii="Times New Roman" w:hAnsi="Times New Roman" w:cs="Times New Roman"/>
          <w:b/>
          <w:sz w:val="22"/>
          <w:szCs w:val="22"/>
        </w:rPr>
        <w:t xml:space="preserve">ОБРАЗОВАТЕЛЬНЫХ УЧРЕЖДЕНИЙ </w:t>
      </w:r>
    </w:p>
    <w:p w:rsidR="008222FF" w:rsidRPr="006367D7" w:rsidRDefault="008222FF" w:rsidP="008222FF">
      <w:pPr>
        <w:pStyle w:val="a3"/>
        <w:rPr>
          <w:rFonts w:ascii="Times New Roman" w:hAnsi="Times New Roman" w:cs="Times New Roman"/>
          <w:b/>
          <w:sz w:val="22"/>
          <w:szCs w:val="22"/>
        </w:rPr>
      </w:pPr>
    </w:p>
    <w:p w:rsidR="008222FF" w:rsidRPr="006367D7" w:rsidRDefault="008222FF" w:rsidP="008222FF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75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49"/>
        <w:gridCol w:w="993"/>
        <w:gridCol w:w="969"/>
        <w:gridCol w:w="990"/>
        <w:gridCol w:w="994"/>
        <w:gridCol w:w="1060"/>
        <w:gridCol w:w="1060"/>
        <w:gridCol w:w="1011"/>
        <w:gridCol w:w="1030"/>
      </w:tblGrid>
      <w:tr w:rsidR="008222FF" w:rsidRPr="003112C5" w:rsidTr="009418BF">
        <w:trPr>
          <w:trHeight w:val="90"/>
          <w:tblCellSpacing w:w="0" w:type="dxa"/>
        </w:trPr>
        <w:tc>
          <w:tcPr>
            <w:tcW w:w="16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222FF" w:rsidRPr="003112C5" w:rsidRDefault="008222FF" w:rsidP="00E200FB">
            <w:pPr>
              <w:rPr>
                <w:sz w:val="22"/>
                <w:szCs w:val="22"/>
              </w:rPr>
            </w:pPr>
          </w:p>
        </w:tc>
        <w:tc>
          <w:tcPr>
            <w:tcW w:w="8107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222FF" w:rsidRPr="003112C5" w:rsidRDefault="008222FF" w:rsidP="00E200FB">
            <w:pPr>
              <w:pStyle w:val="a3"/>
              <w:spacing w:line="9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2C5">
              <w:rPr>
                <w:rFonts w:ascii="Times New Roman" w:hAnsi="Times New Roman" w:cs="Times New Roman"/>
                <w:sz w:val="22"/>
                <w:szCs w:val="22"/>
              </w:rPr>
              <w:t>Разряд оплаты труда в соответствии с Единым тарифно-квалификационным справочником работ и профессий рабочих</w:t>
            </w:r>
          </w:p>
        </w:tc>
      </w:tr>
      <w:tr w:rsidR="009418BF" w:rsidRPr="003112C5" w:rsidTr="009418BF">
        <w:trPr>
          <w:trHeight w:val="90"/>
          <w:tblCellSpacing w:w="0" w:type="dxa"/>
        </w:trPr>
        <w:tc>
          <w:tcPr>
            <w:tcW w:w="16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418BF" w:rsidRPr="003112C5" w:rsidRDefault="009418BF" w:rsidP="00E200F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418BF" w:rsidRPr="003112C5" w:rsidRDefault="009418BF" w:rsidP="009418BF">
            <w:pPr>
              <w:pStyle w:val="a3"/>
              <w:spacing w:line="9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418BF" w:rsidRPr="003112C5" w:rsidRDefault="009418BF" w:rsidP="009418BF">
            <w:pPr>
              <w:pStyle w:val="a3"/>
              <w:spacing w:line="9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418BF" w:rsidRPr="003112C5" w:rsidRDefault="009418BF" w:rsidP="009418BF">
            <w:pPr>
              <w:pStyle w:val="a3"/>
              <w:spacing w:line="9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418BF" w:rsidRPr="003112C5" w:rsidRDefault="009418BF" w:rsidP="009418BF">
            <w:pPr>
              <w:pStyle w:val="a3"/>
              <w:spacing w:line="9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418BF" w:rsidRPr="003112C5" w:rsidRDefault="009418BF" w:rsidP="009418BF">
            <w:pPr>
              <w:pStyle w:val="a3"/>
              <w:spacing w:line="9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418BF" w:rsidRPr="003112C5" w:rsidRDefault="009418BF" w:rsidP="009418BF">
            <w:pPr>
              <w:pStyle w:val="a3"/>
              <w:spacing w:line="9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418BF" w:rsidRPr="003112C5" w:rsidRDefault="009418BF" w:rsidP="009418BF">
            <w:pPr>
              <w:pStyle w:val="a3"/>
              <w:spacing w:line="9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418BF" w:rsidRPr="003112C5" w:rsidRDefault="009418BF" w:rsidP="009418BF">
            <w:pPr>
              <w:pStyle w:val="a3"/>
              <w:spacing w:line="9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8222FF" w:rsidRPr="003112C5" w:rsidTr="009418BF">
        <w:trPr>
          <w:trHeight w:val="195"/>
          <w:tblCellSpacing w:w="0" w:type="dxa"/>
        </w:trPr>
        <w:tc>
          <w:tcPr>
            <w:tcW w:w="16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22FF" w:rsidRPr="003112C5" w:rsidRDefault="008222FF" w:rsidP="009418BF">
            <w:pPr>
              <w:pStyle w:val="a3"/>
              <w:spacing w:line="195" w:lineRule="atLeas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112C5">
              <w:rPr>
                <w:rFonts w:ascii="Times New Roman" w:hAnsi="Times New Roman" w:cs="Times New Roman"/>
                <w:sz w:val="22"/>
                <w:szCs w:val="22"/>
              </w:rPr>
              <w:t xml:space="preserve">Тарифные </w:t>
            </w:r>
            <w:r w:rsidRPr="003112C5">
              <w:rPr>
                <w:rFonts w:ascii="Times New Roman" w:hAnsi="Times New Roman" w:cs="Times New Roman"/>
                <w:sz w:val="22"/>
                <w:szCs w:val="22"/>
              </w:rPr>
              <w:br/>
              <w:t>коэффициенты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22FF" w:rsidRPr="003112C5" w:rsidRDefault="008222FF" w:rsidP="009418BF">
            <w:pPr>
              <w:pStyle w:val="a3"/>
              <w:spacing w:line="195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2C5">
              <w:rPr>
                <w:rFonts w:ascii="Times New Roman" w:hAnsi="Times New Roman" w:cs="Times New Roman"/>
                <w:sz w:val="22"/>
                <w:szCs w:val="22"/>
              </w:rPr>
              <w:t>0,3</w:t>
            </w:r>
          </w:p>
        </w:tc>
        <w:tc>
          <w:tcPr>
            <w:tcW w:w="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22FF" w:rsidRPr="003112C5" w:rsidRDefault="008222FF" w:rsidP="009418BF">
            <w:pPr>
              <w:pStyle w:val="a3"/>
              <w:spacing w:line="195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2C5">
              <w:rPr>
                <w:rFonts w:ascii="Times New Roman" w:hAnsi="Times New Roman" w:cs="Times New Roman"/>
                <w:sz w:val="22"/>
                <w:szCs w:val="22"/>
              </w:rPr>
              <w:t>0,35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22FF" w:rsidRPr="003112C5" w:rsidRDefault="008222FF" w:rsidP="009418BF">
            <w:pPr>
              <w:pStyle w:val="a3"/>
              <w:spacing w:line="195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2C5">
              <w:rPr>
                <w:rFonts w:ascii="Times New Roman" w:hAnsi="Times New Roman" w:cs="Times New Roman"/>
                <w:sz w:val="22"/>
                <w:szCs w:val="22"/>
              </w:rPr>
              <w:t>0,4</w:t>
            </w:r>
          </w:p>
        </w:tc>
        <w:tc>
          <w:tcPr>
            <w:tcW w:w="9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22FF" w:rsidRPr="003112C5" w:rsidRDefault="008222FF" w:rsidP="009418BF">
            <w:pPr>
              <w:pStyle w:val="a3"/>
              <w:spacing w:line="195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2C5">
              <w:rPr>
                <w:rFonts w:ascii="Times New Roman" w:hAnsi="Times New Roman" w:cs="Times New Roman"/>
                <w:sz w:val="22"/>
                <w:szCs w:val="22"/>
              </w:rPr>
              <w:t>0,5</w:t>
            </w:r>
          </w:p>
        </w:tc>
        <w:tc>
          <w:tcPr>
            <w:tcW w:w="1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22FF" w:rsidRPr="003112C5" w:rsidRDefault="008222FF" w:rsidP="009418BF">
            <w:pPr>
              <w:pStyle w:val="a3"/>
              <w:spacing w:line="195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2C5">
              <w:rPr>
                <w:rFonts w:ascii="Times New Roman" w:hAnsi="Times New Roman" w:cs="Times New Roman"/>
                <w:sz w:val="22"/>
                <w:szCs w:val="22"/>
              </w:rPr>
              <w:t>0,55</w:t>
            </w:r>
          </w:p>
        </w:tc>
        <w:tc>
          <w:tcPr>
            <w:tcW w:w="1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222FF" w:rsidRPr="003112C5" w:rsidRDefault="008222FF" w:rsidP="009418BF">
            <w:pPr>
              <w:pStyle w:val="a3"/>
              <w:spacing w:line="195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2C5">
              <w:rPr>
                <w:rFonts w:ascii="Times New Roman" w:hAnsi="Times New Roman" w:cs="Times New Roman"/>
                <w:sz w:val="22"/>
                <w:szCs w:val="22"/>
              </w:rPr>
              <w:t>0,6</w:t>
            </w:r>
          </w:p>
        </w:tc>
        <w:tc>
          <w:tcPr>
            <w:tcW w:w="10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222FF" w:rsidRPr="003112C5" w:rsidRDefault="008222FF" w:rsidP="009418BF">
            <w:pPr>
              <w:pStyle w:val="a3"/>
              <w:spacing w:line="195" w:lineRule="atLeas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2C5">
              <w:rPr>
                <w:rFonts w:ascii="Times New Roman" w:hAnsi="Times New Roman" w:cs="Times New Roman"/>
                <w:sz w:val="22"/>
                <w:szCs w:val="22"/>
              </w:rPr>
              <w:t>0,65</w:t>
            </w:r>
          </w:p>
        </w:tc>
        <w:tc>
          <w:tcPr>
            <w:tcW w:w="10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222FF" w:rsidRPr="003112C5" w:rsidRDefault="008222FF" w:rsidP="009418BF">
            <w:pPr>
              <w:pStyle w:val="a3"/>
              <w:spacing w:line="195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2C5">
              <w:rPr>
                <w:rFonts w:ascii="Times New Roman" w:hAnsi="Times New Roman" w:cs="Times New Roman"/>
                <w:sz w:val="22"/>
                <w:szCs w:val="22"/>
              </w:rPr>
              <w:t>0,7</w:t>
            </w:r>
          </w:p>
        </w:tc>
      </w:tr>
    </w:tbl>
    <w:p w:rsidR="008222FF" w:rsidRPr="003112C5" w:rsidRDefault="008222FF" w:rsidP="008222FF">
      <w:pPr>
        <w:pStyle w:val="ConsNormal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:rsidR="005E4C82" w:rsidRDefault="005E4C82"/>
    <w:sectPr w:rsidR="005E4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F06"/>
    <w:rsid w:val="001E34A3"/>
    <w:rsid w:val="00560F06"/>
    <w:rsid w:val="005E4C82"/>
    <w:rsid w:val="0079772B"/>
    <w:rsid w:val="008222FF"/>
    <w:rsid w:val="009418BF"/>
    <w:rsid w:val="00A6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222FF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hAnsi="Arial Unicode MS" w:cs="Arial"/>
      <w:sz w:val="16"/>
      <w:szCs w:val="16"/>
    </w:rPr>
  </w:style>
  <w:style w:type="paragraph" w:customStyle="1" w:styleId="ConsNormal">
    <w:name w:val="ConsNormal"/>
    <w:rsid w:val="008222F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4">
    <w:name w:val="No Spacing"/>
    <w:uiPriority w:val="1"/>
    <w:qFormat/>
    <w:rsid w:val="008222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222FF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hAnsi="Arial Unicode MS" w:cs="Arial"/>
      <w:sz w:val="16"/>
      <w:szCs w:val="16"/>
    </w:rPr>
  </w:style>
  <w:style w:type="paragraph" w:customStyle="1" w:styleId="ConsNormal">
    <w:name w:val="ConsNormal"/>
    <w:rsid w:val="008222F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4">
    <w:name w:val="No Spacing"/>
    <w:uiPriority w:val="1"/>
    <w:qFormat/>
    <w:rsid w:val="008222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934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8</cp:revision>
  <dcterms:created xsi:type="dcterms:W3CDTF">2013-10-11T07:04:00Z</dcterms:created>
  <dcterms:modified xsi:type="dcterms:W3CDTF">2014-11-07T07:43:00Z</dcterms:modified>
</cp:coreProperties>
</file>